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runęły? Zbudujemy z kamieni ciosanych. Sykomory wycięto? Zastąpimy je cedrami!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Runęły cegły — zbudujemy z kamiennych ciosów. Wycięto sykomory — zasadzimy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 je cały lud, Efraim i mieszkańcy Samarii, którzy mówią w pysze i wyniosłości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 się wszystek lud Efraim, i mieszkający w Samaryi, którzy w hardości i w wyniosłości serca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wiedział wszytek lud Efraim i mieszkający w Samaryjej, w pysze i w wyniosłości serca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się rozsypały - odbudujemy z kamienia; sykomory wycięte - cedrami je zastąpimy.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 cegły runęły, wybudujemy je z kamienia ciosanego, sykomory wycięto, zasadzimy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z cegły runęły, ale odbudujemy je z kamienia ciosanego, sykomory zostały wycięte, lecz zastąpimy je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„Rozsypały się cegły, więc zbudujemy z kamienia! Zostały wycięte sykomory, więc posadzimy cedry!”.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Rozpadły się cegły, budować będziemy z ciosanych kamieni; wycięto sykomory, posadzimy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Цегли впали, але ходіть врубаємо каміння і зріжемо сикомори і кедри і збудуємо собі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się zapadły, zatem będziemy murować kamieniem; morwy są ścięte, więc zastąpimy je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 je lud, oni wszyscy, Efraim i mieszkaniec Samarii, z powodu ich wyniosłości i z powodu buty ich serca, mówią bowiem: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2024-05-16T13:05:11Z</dcterms:modified>
</cp:coreProperties>
</file>