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 pozostałej na dłoni kapłan rozetrze na głowie tego, który się oczyszcza,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resztą oliwy, która jest na dłoni kapłana, pomaże głowę oczyszczającego się,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ostatkiem oliwy, która jest na dłoni kapłana, pomaże głowę onego, który się oczyszcza, aby go oczyścił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oliwy, która jest w lewej ręce, wyleje na głowę oczyścionego, aby zań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była na jego dłoni, kapłan wyleje na głowę człowieka oczyszczającego się, aby przebłagać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Tak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oliwy, która była na jego dłoni, kapłan wyleje na głowę tego, który się oczyszcza, aby dokonać przebłagania za niego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jaka pozostała mu na dłoni, wyleje na głowę człowieka poddającego się oczyszczeniu, aby dokonać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na jego dłoni, pomaże kapłan głowę człowieka poddającego się oczyszczeniu; tak dokona za niego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oczyszczanego, żeby dokonać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є в руці священика покладе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dłoni kapłana nałoży na głowę tego, co się oczyszcza, aby go oczyścić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pozostało z oliwy, która jest na dłoni kapłana, rozetrze na głowie oczyszczającego się, by dokonać za niego przebłagania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2024-05-15T01:24:35Z</dcterms:modified>
</cp:coreProperties>
</file>