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żenić się z kobietami nierządnymi lub zniesławionymi.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też brać za żonę kobiety rozwiedzionej,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pojmą sobie za żonę nierządnicy lub naruszonej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panieństwie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także pojmować kobiety oddalonej przez jej męża, gdyż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wszetecznej, i w panieństwie naruszonej, pojmować nie będą; także niewiasty odrzuconej od męża jej, pojmować nie będą; bo święty jest każdy z nich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Nierządnice i podłej wszetecznice nie pojmą za żonę, ani tej, która odrzucona jest od męża: bo poświęceni są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lub kobiety pohańbionej. Nie wezmą kobiety wypędzonej przez męża, bo [kapłan] jest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kobiety nierządnej ani zbezczeszczonej, także kobiety porzuconej przez męża brać nie będą za żonę,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ani kobiety zhańbionej. Nie wezmą też kobiety oddalonej przez męża, bo kapłan jest poświęcony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poślubić nierządnicy, kobiety zhańbionej ani odrzuconej przez męża. Kapłan bowiem jest poświęcony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w małżeństwo kobiety rozwiązłej albo zniesławionej, nie będą też brać kobiety odprawionej przez męża; każdy z nich jest bowiem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poślubią kobiety nierządnej ani kobiety [urodzonej ze związku, który] pozbawiłby ich [prawa do spełniania] służby [kohena], ani kobiety rozwiedzionej z jej mężem nie poślubią. Bo [kohen] jest święty dla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розпусницю і опоганену не візьмуть, і жінку відпущену її мужем, бо він святий Господеві Богові свому,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poślubią kobiety rozpustnej, czy zniesławionej; także nie wolno im pojąć kobiety porzuconej przez męża, gdyż każdy z nich jest świętym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lub kobiety zhańbionej nie mają sobie wziąć; i kobiety rozwiedzionej z mężem nie mają sobie wziąć, gdyż kapłan jest święty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2024-05-14T01:27:46Z</dcterms:modified>
</cp:coreProperties>
</file>