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czystym* świeczniku, aby świeciły przed obliczem JAHWE nieustannie.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 te lampy na czystym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świeczniku, aby świeciły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ustawiał lampy na czystym świeczniku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czystym stawiać będzie lampy przed obliczem Pańskiem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lichtarzu przeczystym będzie je zawżdy stawiał przed obliczem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czystym świeczniku przygotuje lampy, aby paliły się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szczerozłotym świeczniku, aby świeciły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Lampy ustawi na świeczniku z czystego złota, aby nieustannie płonęły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złota Aaron przygotuje lampy, aby ciągle paliły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[złota] będzie ustawiał lampy, aby [płonęły] nieustannie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świeczniku z czystego [złota] ustawi lampy, [żeby się paliły] przed Bogiem nieustannie.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чистому світилі палитимете світила перед Господом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ma ustawiać lampy na szczerozłotym świeczniku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ze szczerego złota ma zawsze ustawiać lampy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z czystego (złota) (?), zob. &lt;x&gt;20 25:31&lt;/x&gt;.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2024-05-18T09:17:52Z</dcterms:modified>
</cp:coreProperties>
</file>