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stać go na dwie synogarlice albo dwa młode gołębie, to niech przyniesie jako swoją ofiarę za grzech, który popełnił, dziesiątą część efy* najlepszej mąki (pszennej) na ofiarę za grzech. Niech jednak nie daje na nią oliwy i niech nie daje na nią kadzidła, gdyż jest to ofiara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2,3 l, ok. 1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2024-05-21T07:29:38Z</dcterms:modified>
</cp:coreProperties>
</file>