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59"/>
        <w:gridCol w:w="49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rozbij ten dzban na oczach tych ludzi, którzy pójdą z tobą,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im ogłosisz, rozbij ten dzban na oczach tych ludzi, którzy z tobą przyszli.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stłucz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dzban na oczach tych mężczyzn, którzy pójdą z tobą;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stłucz ten dzban przed oczyma mężów, którzy pójdą z tobą,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stłuczesz flaszkę przed oczyma tych, którzy pójdą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Stłucz zaś flakon wobec mężów, którzy przyszli z tobą,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rozbij ten dzban na oczach mężów, którzy pójdą z tobą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rozbijesz dzban na oczach mężczyzn, którzy pójdą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rozbijesz dzban wobec zebranych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roztrzaskasz dzban na oczach mężów, którzy szli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розібєш посуд перед очима мужів, що вийшли з тобою,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stłuczesz ten dzban przed oczami mężów, co z tobą pójdą,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stłucz butlę na oczach mężów, którzy pójdą z tobą.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2024-05-17T14:05:12Z</dcterms:modified>
</cp:coreProperties>
</file>