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masz w drodze do Egiptu, by pić wodę Szichoru,* albo co masz w drodze Asyrii, aby pić wodę Rzeki?**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masz z chodzenia do Egiptu, by pić wodę Nilu? Co masz z chodzenia do Asyrii, by pić wodę Eufratu?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 co ci drogi Egiptu — by pić wodę z Nilu? Albo po co ci drogi Asyrii — by pić wodę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za sprawę masz na drogach Egipskich, iż pijesz wodę z Nilu? albo co masz za sprawę na drogach Assyryjczyków, iż pijesz wodę z rzeki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czego chcesz na drodze Egipskiej, żebyś piła wodę mętną? A co masz z drogą Assyryjczyków, abyś piła wodę rzeki?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 co chodzisz do Egiptu, aby pić wodę z Nilu? Po co chodzisz do Asyrii, aby pić wodę z Rzeki?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masz z tego, że udajesz się do Egiptu, aby pić wodę Nilu, albo co masz z tego, że udajesz się do Asyrii, aby pić wodę Eufratu?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 co idziesz do Egiptu, aby pić wody Szichoru? I po co idziesz do Asyrii, aby pić wody Rzeki?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 co ci iść do Egiptu? Żeby pić wodę Nilu? Po co ci iść do Asyrii? Żeby pić wodę Eufratu?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- po co ci biec do Egiptu, by pić wody Szichoru? I po co ci biec do Asyrii, by pić wody Eufratu?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віку ти розбив твоє ярмо, ти розкинув твої кайдани і ти сказав: Не служитиму, але піду на всякий високий горб, і під всяким кріслатим деревом, там розліюся в моїй розпусті.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jaki masz pożytek z drogi do Micraim byś tam piła wodę z Szychoru? Albo, jaki dla ciebie jest pożytek z drogi do Aszuru abyś tam piła wodę ze strumienia?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czemuż się kłopoczesz o drogę do Egiptu, aby pić wody Szichoru? I czemu się kłopoczesz o drogę do Asyrii, aby pić wody Rzeki?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odnogi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Eufratu.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&lt;x&gt;350 7:11&lt;/x&gt;; &lt;x&gt;350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2024-05-16T22:08:58Z</dcterms:modified>
</cp:coreProperties>
</file>