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od nich podziękowanie i głos roześmianych, i rozmnożę ich, i ich nie ubędzie,* i przydam im chwały, i nie utracą znaczenia.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2024-05-21T05:40:12Z</dcterms:modified>
</cp:coreProperties>
</file>