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swoje złe postępowanie i czyny dalekie od tego, co dobre. Będziecie się sobą brzydzić z powodu swych własnych win i z powodu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przypomnicie sobie wasze złe drogi i wasze czyny, które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i samych siebie będziecie się brzydzić z powodu waszych nieprawości i 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złe drogi wasze, i na sprawy wasze, które nie były dobre, i omierzniecie sami sobie w oczach swoich dla nieprawości waszych i dla obrzydliwości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wspomniecie na drogi wasze złościwe i na sprawy niedobre, i omierzną wam nieprawości wasze i niecnoty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wspominać będziecie wasz sposób życia i wasze złe czyny. Będziecie czuli obrzydzenie do siebie samych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dobre. Będziecie się brzydzić samych siebie z powodu waszych grzechów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Przypomnicie sobie wasze złe postępowanie i wasze czyny, które nie były dobre, i brzydzić się będziecie wobec samych siebie z powodu waszych przewinień i waszych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згадаєте ваші погані дороги і ваші не добрі почини і будете злі на ваше лице за ваші беззаконня і за ваші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na wasze niegodziwe postępki; na wasze sprawy, które nie były dobre, i wzgardzicie sami sobą z powodu waszych nieprawości, jak i z powodu waszych bezeceństw.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wspomnicie swoje złe drogi oraz swe postępki, które nie były dobre, i z pewnością poczujecie wstręt do samych siebie z powodu swych przewinień i z powodu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2024-05-16T22:34:52Z</dcterms:modified>
</cp:coreProperties>
</file>