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Zatrąbili na trąbie i wszystko przygotowali, lecz nikt nie rusza do walki,* ponieważ mój gniew dotyczy całej jej obfitości!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Zadęli już w trąby, niby wszystko gotowe, lecz nikt nie rusza do bitwy! To dlatego, że mój gniew objął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Zadęli w trąbę i wszystko przygotowali, lecz nikt nie ruszy do walki. Mój gniew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skierowany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całe ich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będą w trąbę, i wszystko przygotują, jednak nie będzie kto miał iść na wojnę; bo popędliwość moja oburzy się na wszystko mnóstwo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trąbę, niech się gotują wszyscy, a nie masz, kto by szedł ku bitwie: bo gniew mój na 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surmy, chwytajcie za broń, lecz nikt do boju nie ruszy; albowiem gniew mój obejmuje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Zatrąbili na rogu i wszystko przygotowali, lecz nikt nie rusza do walki, gdyż żar mojego gniewu jest skierowany przeciwko całej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Zadęto w róg. Wszystko gotowe, lecz nikt nie ruszył na wojnę, gdyż Mój gniew płonie przeciw całej jej 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Zadęto w róg. Wszystko gotowe, a nikt nie ruszył na wojnę, gdyż mój gniew płonie przeciwko nim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na trąbce! Wszystko jest gotowe, ale nie ma, kto by szedł na wojnę, gdyż gniew mój [zwrócił się] przeciw całej rzeszy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і судіть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Uderzą w trąby i wszystko przygotują – jednak nikt nie wyruszy na wojnę; bo Moja zapalczywość przyjdzie na cały ich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ʼZadęli w trąbę i wszyscy się przygotowywali, lecz nikt nie rusza do bitwy, gdyż moja zapalczywość jest przeciw całej tej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7:14&lt;/x&gt; wg G: Zadmijcie w róg i osądźcie wszystko, σαλπίσατε ἐν σάλπιγγι καὶ κρίνατε τὰ σύμπαντα.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2024-05-12T18:02:37Z</dcterms:modified>
</cp:coreProperties>
</file>