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naznaczone śladami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2024-05-15T05:36:50Z</dcterms:modified>
</cp:coreProperties>
</file>