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Jonasz w miasto, by odbyć jeden dzień drogi, a po drodze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wyruszył, by pokonać pierwszy odcinek drogi, a idąc,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mieście, ile mógł przejść w jeden dzień, i wołał: Po czterdziestu dniach 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Jonasz począł chodzić po mieście, ile mógł za jeden dzień ujść, i wołał mówiąc: Po czterdziestu dniach 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Jonasz wchodzić do miasta, ile mógł uść dnia jednego, i wołał, i rzekł: Jeszcze czterdzieści dni, a 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Jonasz iść przez miasto jeden dzień drogi i wołał, i głosił: Jeszcze czterdzieści dni, a 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rozpoczął wędrówkę do miasta, odbywając drogę jednego dnia, i wołał tak: Jeszcze czterdzieści dni pozostaje do zburzenia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 przez cały dzień i wołał: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Jonasz iść przez miasto. Szedł przez jeden dzień i wołał: „Jeszcze czterdzieści dni i Niniwa zostanie zburzona”.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Rozpocząwszy tedy wędrówkę po mieście, uszedł Jonasz jeden dzień drogi i zapowiadał głośno: -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почав входити до міста як хода одного дня і проповідував і сказав: Ще три дні і Ніневія буде перекинена.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Jonasz zaczął wchodzić do miasta, po jednym dniu drogi, wołał i mówił: Jeszcze czterdzieści dni, a Ninewa będzie obalona!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Jonasz wyruszył i przeszedł w mieście odległość jednego dnia drogi pieszej, i obwieszczał. mówiąc: ”Jeszcze tylko czterdzieści dni, a Niniwa zostanie zniszczona”.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2024-05-10T03:07:15Z</dcterms:modified>
</cp:coreProperties>
</file>