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 zaś wdowy lub odprawionej, wszystko, do czego się zobowiązała, jest dla niej wiążące.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 wdowy lub rozwiedzionej, wszystko, czego się podjęła, pozostaje wiążące.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 domu swego męża złożyła ślub lub związała swoją duszę zobowiązaniem przysięgi;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ślub każdy wdowy, i odrzuconej którym by obowiązała duszę swoję, płatny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i odrzucona, cokolwiek ślubią, oddadzą.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 domu swego męża złożyła ślub lub uczyniła jakieś zobowiązanie,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ślub wdowy lub rozwiedzionej, którym się związała, będzie dla niej 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 i wszelkie zobowiązanie wdowy albo kobiety rozwiedzionej pozostają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Śluby i wszelkie inne zobowiązania wdowy lub kobiety, która otrzymała dokument rozwodu, pozostają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 wdowy albo kobiety odesłanej, który w jakikolwiek sposób wiąże jej osobę, zachowuje jednak dla niej swą ważność.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Ślubowanie wdowy albo rozwódki: Wszystko, czego zakaże sobie, jest ważne [jako ślubowanie, bo nie jest już zależna od swojego męża ani od swojego ojca].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молитва вдови і відпущеної, якою помолиться за свою душу, остануться їй.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ślub wdowy, albo rozwódki wszystko czym związała swoją duszę – trwa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jednak w domu swego męża ślubowała albo pod przysięgą związała swą duszę ślubem wstrzemięźliwości;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2024-05-15T07:14:03Z</dcterms:modified>
</cp:coreProperties>
</file>