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między uczestników wyprawy, którzy wyszli do walki, a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na pół pomiędzy uczestników wyprawy, którzy wzięli udział w walce, i pomiędzy resztę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 zdobycz na dwie części: pomiędzy tych, którzy wyruszyli na wojnę, i pomiędzy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rozdzielisz te łupy na dwie części, między żołnierze, którzy na wojnę wychodzili, i między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równy dział rozdzielisz korzyść między te, którzy się potykali i wyszli na wojnę i między wszytek inny lud pospolity,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zdobycz na połowę pomiędzy tych, którzy brali udział w wyprawie, i pomiędzy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tę zdobycz na pół pomiędzy uczestników bitwy, którzy wyruszyli do boju, i pomiędzy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łup na połowę pomiędzy biorących udział w wyprawie wojennej i pomiędzy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tę zdobycz po połowie pomiędzy tych, którzy brali udział w wyprawie, i resztę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zdobycz rozdziel na połowę: pomiędzy tych, co wzięli udział w wojnie i poszli do boju, oraz 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Rozdzielcie to, coście zdobyli, na połowy - pomiędzy tych, którzy poszli na wojnę, i 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розділіть здобич між вояками, що вийшли, щоб стати до бою, і між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 tę zdobycz na pół, pomiędzy czynnych na wojnie, którzy przystępowali do boju, oraz pomiędzy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zdobycz tę rozdziel po połowie między biorących udział w bitwie, którzy wyruszyli na wyprawę wojenną, i między całą resztę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2024-05-22T01:11:53Z</dcterms:modified>
</cp:coreProperties>
</file>