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podobają się tysiące baranów,* miriady strumieni (wylanej) oliwy? Czy za moje przestępstwo dam swego pierworodnego, owoc mego łona za grzech mojej duszy?**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50:8-13&lt;/x&gt;; &lt;x&gt;230 51:18&lt;/x&gt;; &lt;x&gt;290 1:11&lt;/x&gt;; &lt;x&gt;370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2024-05-17T09:49:46Z</dcterms:modified>
</cp:coreProperties>
</file>