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z mięty i kopru i kminku a opuszczacie co cięższe z Prawa sąd i miłosierdzie i wiarę te trzeba było uczynić i te nie opuszczać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dajecie dziesięcinę z mięty, kopru i kminku,* a porzucacie to, co w Prawie ważniejsze: sąd, miłosierdzie i wiarę – to zaś należy czynić, a i tamtego nie porzucać.**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Biada wam, uczeni w piśmie i faryzeusze obłudnicy, bo dajecie na dziesięcinę miętę i anyżek i kminek, a opuszczacie, (co) większej wagi (z) Prawa, sąd i miłosierdzie i wiarę. 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należało uczynić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(z) mięty i kopru i kminku a opuszczacie (co) cięższe (z) Prawa sąd i miłosierdzie i wiarę te trzeba było uczynić i te nie opuszczać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27:30&lt;/x&gt;; &lt;x&gt;50 14:22&lt;/x&gt;; &lt;x&gt;490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16:6&lt;/x&gt;; &lt;x&gt;300 5:1&lt;/x&gt;; &lt;x&gt;350 6:6&lt;/x&gt;; &lt;x&gt;400 6:8&lt;/x&gt;; &lt;x&gt;450 7:9&lt;/x&gt;; &lt;x&gt;520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2024-05-01T16:38:27Z</dcterms:modified>
</cp:coreProperties>
</file>