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6"/>
        <w:gridCol w:w="55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Daj nam to, abyśmy w Twojej chwale siedzieli* jeden po Twojej prawicy, a jeden po Twojej lewicy.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Daj nam, żeby jeden (z) twej prawej i jeden z lewej usiedlibyśmy w chwale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&lt;x&gt;470 25:31&lt;/x&gt;; &lt;x&gt;490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2024-05-20T06:46:52Z</dcterms:modified>
</cp:coreProperties>
</file>