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nam, że jeśliby czyjś brat umarł i pozostawił żonę,* a nie pozostawił dziecka, wówczas jego brat ma wziąć tę żonę i wzbudzić potomstwo** swojemu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Mojżesz napisał nam, że gdyby czyjś brat umarł i pozostawił żonę, i nie wydał dziecka, aby wziął brat jego żonę i wzbudził potomstwo* bratu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2024-05-10T16:07:22Z</dcterms:modified>
</cp:coreProperties>
</file>