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wydający nie martwcie się przed co powiedzielibyście ani rozważajcie ale co jeśli zostałoby dane wam w tą godzinę to mówcie nie bowiem jesteście wy mówiący ale Duch Święty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prowadzić was będą ci, którzy was wydadzą, nie martwcie się zawczasu o to, co macie powiedzieć,* ale mówcie to, co dane wam będzie w tej godzinie,** gdyż nie wy jesteście tymi, którzy mówią, lecz Duch Święty.***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prowadzić będą was wydający. nie martwcie się naprzód, co powiecie, ale co zostanie dane wam w ową godzinę, to mówcie, nie bowiem jesteście wy mówiącymi, ale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wydający nie martwcie się przed co powiedzielibyście ani rozważajcie ale co jeśli zostałoby dane wam w tą godzinę to mówcie nie bowiem jesteście wy mówiący ale Duch Święty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2:4&lt;/x&gt;; &lt;x&gt;510 4:31&lt;/x&gt;; &lt;x&gt;510 6:10&lt;/x&gt;; &lt;x&gt;510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2024-05-17T14:44:02Z</dcterms:modified>
</cp:coreProperties>
</file>