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rodzaj,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żeć nie przeminie ten rodzaj, aż się to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dopóki nie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nastąpi,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zanim to pokolenie przeminie,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минеться рід цей, як усе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minąłby obok-przeciw wiadomy rodzaj ten właśnie póki czasu którego te właśnie sprawy wszystkie jako jedna stałaby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póki ta rzecz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na pewno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2024-05-21T08:45:21Z</dcterms:modified>
</cp:coreProperties>
</file>