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godzina trzecia i ukrzyżowali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była godzina trzecia.*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godzina trzecia i ukrzyżowali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godzina trzecia i ukrzyżowali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była godzina dziewiąta.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godzina trzecia, gdy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trzecia godzina, gdy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trzecia godzina, i ukrzyżowali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godzina trzecia, gdy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godzina trzecia, kiedy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godzina trzecia, gdy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ukrzyżowano, była godzina trzecia.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godzina trzecia, gdy Go ukrzyżowali.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ukrzyżowali była godzina dziewiąta rano.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napis, obwieszczający Jego winę: Król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ж третя година, як розіп'яли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jakościowo zaś godzina naturalnego okresu czasu trzecia, i zaopatrzyli w stawiony 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trzecia godzina, kiedy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dziewiąta rano, kiedy przybili Go do 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trzecia godzina, gdy zawiesili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godzina dziewiąta rano.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ok.9:00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2024-05-20T18:44:50Z</dcterms:modified>
</cp:coreProperties>
</file>