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korzenia, ale są niestali,* i gdy przychodzi ucisk lub prześladowanie z powodu Słowa, zaraz się zrażają.**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mają korzenia w sobie, ale niestali* są. Potem, (jeśli stałby się) ucisk lub prześladowanie z powodu słowa, zaraz potykają się.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brak im korzenia, są niestali, i gdy z powodu Słowa dochodzi do ucisku lub prześladowania, szybko się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mają w sobie korzenia, lecz trwają do czasu. Potem, gdy przychodzi ucisk albo prześladowanie z powodu słowa,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mają korzenia w sobie, ale są doczesnymi; potem, gdy przychodzi ucisk albo prześladowanie dla słowa, wnet się gorszą;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sobie, ale są doczesnymi. Potym, gdy przydzie uciśnienie i przeszladowanie dla słowa, natychmiast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 i są niestali. Potem gdy nastanie ucisk lub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mają w sobie korzenia, lecz są niestali i gdy przychodzi ucisk lub prześladowanie dla słowa, wnet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jednak w sobie korzenia i są niestali. Gdy przychodzi ucisk lub prześladowanie z powodu Słowa,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 i są niestali; kiedy więc przychodzą trudności lub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jednak korzenia w sobie, bo są niestali; kiedy potem przychodzi ucisk i prześladowanie z powodu tego słowa, szybko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zakorzenić, brak im stałości i gdy nadchodzi cierpienie z powodu Słowa,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korzenia, są niestali. Potem, gdy nastaje ucisk czy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не мають в собі кореня і нестійкі; щойно настане утиск або переслідування за слово, тут же спокушаються.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korzeń w sobie samych ale ku stosownemu momentowi są, zatem wskutek stawszego się ucisku albo pościgu prawnego przez ten odwzorowany wniosek, prosto potem uznają się za prowadzonych do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korzenia, lecz trwają pewien czas. Potem jeśli z powodu słowa stałby się ucisk albo prześladowanie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korzenia. Trwają więc jakiś czas, ale gdy tylko pojawia się jakiś kłopot czy prześladowanie z powodu orędzia, od razu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mają w sobie korzenia, lecz pozostają przez jakiś czas; a gdy ze względu na słowo powstaje ucisk lub prześladowanie, od razu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im jednak mocnych korzeni. Są niestali i w obliczu trudności lub prześladowań z powodu słowa załamują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5:35&lt;/x&gt;; &lt;x&gt;550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 się zrażają, εὐθὺς σκανδαλίζονται, lub: zaraz znajdują powód do zrażenia się, do odejścia.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"Tymczasowi".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2024-05-25T14:29:00Z</dcterms:modified>
</cp:coreProperties>
</file>