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Jairos.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Jair, a gdy go zobaczył, 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jeden z przełożonych bóżnicy, imieniem Jairus, a ujrzawszy go, przypadł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Arcybóżników, imieniem Jair, a ujźrzawszy go, upadł u nóg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 imieniem Jair. Gdy Go ujrzał, upadł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a ujrzawszy go, przypadł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przełożonych synagogi, imieniem Jair. Gdy Go zobaczył, padł Mu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przełożonych synagogi, który nazywał się Jair. Gdy zobaczył Jezusa,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 tam do Niego jeden z przełożonych synagogi, imieniem Jair. Gdy Go zobaczył, padł Mu do stóp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tam Jair, jeden ze zwierzchników synagogi, padł mu do nóg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jeden z przełożonych synagogi imieniem Jair. Kiedy Go zobaczył, pada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один із старшин синаґоґи на ім'я Яір і, побачивши Його, падає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jeden z naczelnych z racji swej prapoczątkowości miejsc zbierania razem imieniem Iairos, i ujrzawszy go pada istotnie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bóżnicy imieniem Jairos. A gdy go ujrzał, przypadł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przełożony synagogi imieniem Jair, upadł Mu do stóp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przełożonych synagogi, imieniem Jair, i ujrzawszy go, upadł mu do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Jair, przełożony miejscowej synagogi, który padł przed Jezusem na twarz i błagał o uzdrowienie swojej córeczki.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2024-05-17T19:35:16Z</dcterms:modified>
</cp:coreProperties>
</file>