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19:3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416"/>
        <w:gridCol w:w="533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by zobaczyć Jezusa kto jest i nie mógł od tłumu gdyż wzrostem mały był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próbował* zobaczyć Jezusa,** kto to jest, lecz nie mógł ze względu na tłum, ponieważ był niskiego wzrostu.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szukał (by) ujrzeć Jezusa, kto jest, i nie mógł od tłumu, bo wzrostem mały był.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szukał (by) zobaczyć Jezusa kto jest i nie mógł od tłumu gdyż wzrostem mały był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szukał (sposobności), by zobaczyć Jezusa, καὶ ἐζήτει ἰδεῖν τὸν Ἰησοῦν.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&lt;x&gt;500 6:24&lt;/x&gt;; &lt;x&gt;500 12:21&lt;/x&gt;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2024-05-20T14:15:38Z</dcterms:modified>
</cp:coreProperties>
</file>