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z okolicy Gadareńczyków odejść od nich gdyż strachem wielkim zostali objęci On zaś wszedłszy do łodzi wrócił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cały okoliczny tłum Gerazeńczyków, aby od nich odszedł,* ogarniał ich bowiem wielki strach.** On zaś wsiadł do łodzi i zawrócił.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poprosiło go całe mnóstwo (z) okolicy Gerazeńczyków odejść od nich, bo strachem wielkim byli ogarnięci. On zaś wszedłszy do łodzi 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poprosiło Go całe mnóstwo (z) okolicy Gadareńczyków odejść od nich gdyż strachem wielkim zostali objęci On zaś wszedłszy do łodzi wrócił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1:65&lt;/x&gt;; &lt;x&gt;490 5:26&lt;/x&gt;;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2024-05-17T05:30:39Z</dcterms:modified>
</cp:coreProperties>
</file>