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z tobą tych wielkich i strasznych rzeczy, które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pochwalną pieśnią i On jest twoim Bogiem, On dokonał dla ciebie tych wielkich i strasznych rzeczy, którym przyglądały się twoje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uczynił dla ciebie wielkie i straszliwe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chwałą twoją, i on Bogiem twoim, który uczynił z tobą wielmożne, i straszne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chwała twoja i Bóg twój, który uczynił z tobą te wielmożne i straśliwe rzeczy, które widziały oczy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waszą chwałą, On waszym Bogiem, On dla was uczynił te rzeczy straszliwe, które widziały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jakie oglądały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On jest twoim Bogiem, który dokonał z tobą tych wielkich i strasznych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twoją chwałą i twoim Bogiem, który na twoich oczach czynił rzeczy wielkie i budzące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chlubą, On Bogiem twoim; dla twego dobra zdziałał On te wielkie i groźne rzeczy, które oglądałeś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twoją chwałą i On jest twoim Bogiem, który dla ciebie uczynił te wielkie i straszne rzeczy, które oglądałeś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твоя похвала і Він твій Бог, який вчинив тобі це велике і славне, що побачили твої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twoją chwałą, On twoim Bogiem, który spełnił na tobie owe wielkie i wspaniałe rzeczy, które widziały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masz wysławiać i on jest twoim Bogiem, który ci uczynił te wielkie i napawające lękiem rzeczy, jakie twoje oczy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2024-05-16T02:04:58Z</dcterms:modified>
</cp:coreProperties>
</file>