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Szałasów* będziesz obchodził przez siedem dni, gdy zbierzesz (plony) z klepiska oraz tłoczni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zgromadzisz plony z klepiska oraz z tłoczni wina, wówczas — przez siedem dni — będziesz obchodził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obchodził Święto Namiotów przez siedem dni, gdy zbierzesz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święto kuczek obchodzić będziesz przez siedem dni, gdy zbierzesz pożytki z bojewiska twego, i z prasy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też Kuczek obchodzić będziesz przez siedm dni, gdy zbierzesz z bojowiska i z prasy pożytki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Namiotów przez siedem dni po zebraniu plonów z twego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 będziesz obchodził przez siedem dni, gdy zbierzesz plon ze swego gumna i ze swojej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Namiotów przez siedem dni, gdy zbierzesz plon ze swego klepiska i swojej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Namiotów, gdy już zgromadzisz zbiory z twojego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Szałasów, gdy zgromadzisz zbiory z twego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zbierzesz z twojego klepiska i z twojej tłoczni, będziesz obchodził święto Sukot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празник шатер сім днів, коли ти збереш з твого току і з твого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zbierzesz z twojego klepiska i twej tłoczni, będziesz obchodził przez siedem dni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”Święto Szałasów będziesz obchodził przez siedem dni, gdy dokonasz zbioru ze swego klepiska oraz ze swej tłoczni oliwnej i winnej.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23:33-43&lt;/x&gt;; &lt;x&gt;40 29:12-38&lt;/x&gt;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Przypadało na wrzesień/październik, co siedem lat w czasie tego święta odczytywano Prawo (&lt;x&gt;50 31:9-13&lt;/x&gt;).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2024-05-10T18:41:43Z</dcterms:modified>
</cp:coreProperties>
</file>