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0"/>
        <w:gridCol w:w="1420"/>
        <w:gridCol w:w="65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przejęliśmy ich ziemię i oddaliśmy ją w dziedzictwo Rubenitom i Gadytom, i połowie plemienia Manassesa.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2024-05-26T06:16:00Z</dcterms:modified>
</cp:coreProperties>
</file>