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0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mówiąc: Nie tego, ale ― Barabasza. Był zaś ― Barabasz 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znów więc, krzycząc: Nie tego, ale Barabasza! Barabasz zaś był zbójcą.*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znowu mówiąc: Nie tego, ale Barabasza. Był zaś Barabasz rozbójnikiem.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Wykrzyknęli więc znów wszyscy mówiąc nie Tego ale Barabasza był zaś Barabasz 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2024-04-29T20:38:57Z</dcterms:modified>
</cp:coreProperties>
</file>