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pokoleń ma w różnych miastach tych, którzy go głoszą w synagogach, ponieważ jego pisma czyta się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w każdym mieście takich, którzy go głoszą, gdyż w synagogach co szabat czytają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od dawnych wieków ma w każdym mieście te, którzy go opowiadają, gdyż go w bóżnicach na każdy sabat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od dawnych czasów ma w każdym mieście te, którzy go opowiadają w Bóżnicach, gdzie na każdy szabbat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dawien dawna bowiem w każdym mieście są ludzie,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po miastach takich, którzy go opowiadają, gdyż czyta się go w synagogach w 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są po miastach tacy,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Prawa Mojżesza, to od najdawniejszych czasów w każdym mieście jest ono czytane w synagogach i wyjaśniane co 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już od najdawniejszych pokoleń ma swych heroldów w każdym mieście, bo co szabat jest czytany w synagogach”.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znane jest bowiem od najdawniejszych czasów w każdym mieście, ponieważ w każdy sabat czyta się je w 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w miastach są tacy, którzy głoszą naukę Mojżesza, czytając go w każdy szabat w synagogachʼ.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Мойсей з давніх родів має своїх проповідників у містах, що читають його в синагогах щосуботи.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ma od dawnych pokoleń takich, co go głoszą po kraju, gdyż jest czytany w bóżnicach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najwcześniejszych czasów Mosze miał w każdym mieście tych, którzy go głoszą, a jego słowa są odczytywane w synagogach co szabbat".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starożytnych czasów miał w jednym mieście po drugim tych, którzy go głoszą, ponieważ w każdy sabat odczytuje się go na głos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wieków we wszystkich miastach są synagogi, w których co szabat zbierają się Żydzi przestrzegający tych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2024-04-28T05:18:23Z</dcterms:modified>
</cp:coreProperties>
</file>