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Trofimosem* z Efezu i sądzili, że Paweł wprowadził go do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bowiem (widzącymi wcześniej) Trofima Efezjanina w mieście razem z nim, którego sądzili, że do świątyni wprowadził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przedtem widzieli z nim w mieście Trofima Efeskiego, o którym mniemali, żeby go Paweł wprowadził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widzieli z nim w mieście Trofima Efezjanina, którego mniemali, żeby Paweł wwiódł do kościoła).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go Paweł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przedtem w mieście razem z Trofimem z Efezu i byli przekonani, że Paweł także jego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wcześniej bowiem widzieli z nim w mieście Trofima z Efezu i myśleli, że Paweł wprowadził go na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bowiem widzieli go w mieście w towarzystwie Trofima z Efezu, więc sądzili, że to Paweł wprowadził go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bowiem przedtem w mieście razem z nimi Trofima z Efezu i sądzili teraz,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побачили вони Трохима Ефеського з ним у місті і думали, що його Павло ввів до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wcześniej się zdarzyło, że w mieście widzieli z nim Trofima Efezjańczyka, o którym uważali, że Paweł 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(Widzieli z nim wcześniej w mieście Trofima z Efezu i uznali, że Sza'ul wprowadził go do Świątyni).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Efezjanina imieniem Trofim i mniemali,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widzieli w mieście Pawła z Trofimem z Efezu i sądzili, że wprowadził go do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20:4&lt;/x&gt;; &lt;x&gt;620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2024-04-27T10:54:11Z</dcterms:modified>
</cp:coreProperties>
</file>