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9"/>
        <w:gridCol w:w="4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Szczepan zaś pełen wiary i mocy czynił cuda i znaki wielkie w ludzie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Szczepan* zaś, pełen łaski i mocy,** czynił cuda i wielkie znaki*** wśród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Szczepan zaś pełny łaski i mocy czynił cuda i znaki wielkie w ludzie.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Szczepan zaś pełen wiary i mocy czynił cuda i znaki wielkie w ludzie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Szczepan, Στέφανος, czyli: wieniec l. nagroda, należał do hellenistów (&lt;x&gt;510 6:1&lt;/x&gt;). Był jednym z pierwszych spoza grona apostołów (obok Filipa – &lt;x&gt;510 8:6&lt;/x&gt;), którzy – po nałożeniu rąk apostołów – dokonywali cudów i znaków (zob. &lt;x&gt;510 2:43&lt;/x&gt;;&lt;x&gt;510 3:4-8&lt;/x&gt;;&lt;x&gt;510 5:12&lt;/x&gt;), &lt;x&gt;510 6:8&lt;/x&gt;L.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1:8&lt;/x&gt;; &lt;x&gt;510 4:33&lt;/x&gt;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16:17&lt;/x&gt;; &lt;x&gt;500 4:48&lt;/x&gt;; &lt;x&gt;510 2:43&lt;/x&gt;; &lt;x&gt;510 5:12&lt;/x&gt;; &lt;x&gt;510 14:3&lt;/x&gt;; &lt;x&gt;510 15:12&lt;/x&gt;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2024-05-20T05:54:38Z</dcterms:modified>
</cp:coreProperties>
</file>