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cieszymy się, nawet gdy jesteśmy słabi. Wy bądźcie mocni! O to też się modlimy — o waszą przydatność.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jesteśmy słabi, a wy mocni; i tego też życzymy, abyście wy byli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radujemy, że chociaśmy my słabymi, ale wy jesteście mocnymi; a tegoć i życzymy, abyście wy byli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radujemy, że my jesteśmy niemocnymi, a wy jesteście mocnymi. O to i prosimy, o waszę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słabi jesteśmy, wy zaś –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gdyśmy słabi, a wy mocni; o to też się i modlimy, o doskonałość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wy zaś mocni. O to też się modlimy,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a wy mocni. Modlimy się o waszą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cieszymy się, gdy my jesteśmy słabi, a wy mocni. Modlimy się o to właśnie: o 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jednak, że jesteście silni, chociaż ja jestem słaby i jednocześnie modlę się za 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się, gdy my jesteśmy słabi, a wy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радіємо, коли ми немічні, а ви - сильні. Про це й молимося: за вашу досконалість.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cieszymy, kiedy jesteśmy słabi, zaś wy jesteście mocni; i modlimy się odnośnie waszego wyuczenia.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więc, ilekroć jesteśmy słabi, a wy mocni; bo modlimy się o to, abyście się stali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się radujemy, ilekroć my jesteśmy słabi, a wy jesteście mocni; i modlimy się o to, byście zostali skorygowani.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ogromnie cieszymy się, gdy jesteście mocni—choć sami już nie mamy sił. Modlimy się też o waszą duchową dojrzałość.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2024-05-28T13:29:30Z</dcterms:modified>
</cp:coreProperties>
</file>