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6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zostalibyśmy wykorzystani przez szatana nie bowiem jego myśli nie rozumiemy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nie zostali wykorzystani przez szatana;* nie jesteśmy bowiem nieświadomi jego intryg.**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staliśmy się łupem zachłanności od szatana, nie bowiem jego pomyślenia nie poznajemy.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zostalibyśmy wykorzystani przez szatana nie bowiem jego myśli nie rozumiemy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22:31&lt;/x&gt;; &lt;x&gt;670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13:25&lt;/x&gt;; &lt;x&gt;560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2024-05-20T03:32:53Z</dcterms:modified>
</cp:coreProperties>
</file>