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6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wstrzemięźliwość.* ** Przeciw takim nie ma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delikatnością. wstrzemięźliwością; przeciw takim nie jest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powściągliwość. Przy takich cechach nie potrzeba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powściągliwość. Przeciwko takim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takowym nie masz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cichość, wiara, skromność, wstrzymieźliwość, czystość. Przeciwko takowym nie masz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Przeciw takim [cnotom]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 Przeciwko takim nie ma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Prawo nie jest przeciwko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Prawo tu nie jest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łagodność, opanowanie; Prawo nie jest przeciwko temu.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życzliwość, panowanie nad sobą. Kto te rzeczy czyni, jest wolny od wyroku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Dla tych, którzy to wszystko czynią, Prawo nie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лагідність, стриманість. На таких нема закону!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stosunku do takich nie istnieje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pokora, wstrzemięźliwość. Takim rzeczom nic się w Torze nie sprzeciwia.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panowanie nad sobą. Przeciwko takim rzeczom nie istnieje żadne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opanowanie. Takim postępowaniem nie łamie się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wstrzemięźliwość, ἐγκράτεια, l. umiarkowanie, powściągliwość, opanowanie.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2024-04-28T13:17:17Z</dcterms:modified>
</cp:coreProperties>
</file>