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więc ostrzem miecza wszelką duszę, która w nim była, jako obłożoną klątwą; (Jozue) nie pozostawił żadnego tchnienia, a Chasor spalił w ogniu.*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z trzech spalonych miast, obok Jerycha i Aj. Wykopaliska poświadczają zniszczenia w ok. 1400, 1300 i 1230 r. p. Chr., &lt;x&gt;60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2024-05-15T15:37:38Z</dcterms:modified>
</cp:coreProperties>
</file>