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w życia sprawy którymi się zajmuje aby temu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służbie wojskowej nie wikła się w sprawy tego życia,* aby podobać się werbującemu.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służący w wojsku (nie) jest wplatany w* (te) życia sprawami zajmowania się, aby (temu) (który zaciągnął do wojska), przypodobałby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(w) życia sprawy, którymi się zajmuje aby (temu)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w wojsku, nie wikła się w sprawy tego życia. Chce raczej podobać się temu, kto powołał go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pełni służbę żołnierską, nie wikła się w sprawy tego życia, aby podobać się temu,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który żołnierkę służy, nie wikle się sprawami tego żywota, aby się temu, od którego za żołnierza przyjęty jest,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służąc żołnierską Bogu, nie wikle się sprawami świeckimi, aby się temu podobał, któremu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walczący po żołniersku nie wikła się w zabiegi około utrzymania, żeby się spodobać temu, kto go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nie daje się wplątać w sprawy doczesnego życia, aby się podobać temu, który go do wojska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nie wikła się w sprawy związane z utrzymaniem, aby się spodobać temu, kto go zwerbował.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aby podobać się dowódcy, nie zajmuje się sprawami życia cywilnego.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biorący udział w wyprawie wojennej nie wikła się w sprawy bytowe, jeśli chce spodobać się temu, kto go zwerbował.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odbywa służbę wojskową nie powinien się troszczyć o swoje utrzymanie, ale niech stara się spełnić wolę dowódcy.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zaciągając się do wojska, nie zajmuje się swymi zwykłymi sprawami, jeśli chce zadowolić tego, kto go do wojska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Жодний вояк не переймається життєвими справами, щоб догодити воєводі.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co służy w wojsku, nie jest uwikłany w sprawy życia, aby się podobał temu, co go zwerbował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na służbie nie wplątuje się w sprawy cywilne, bo musi spełniać oczekiwania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jako żołnierz, nie wdaje się w interesy handlowe związane z życiem, ażeby zyskać uznanie tego,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starają się wykonywać rozkazy dowódcy, to jest ich najważniejszy cel i nie zajmują się niczym, co mogłoby im w tym przeszkodzić.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&lt;x&gt;490 14:18-20&lt;/x&gt;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metaforyczne, oznaczające zajmowanie się czymś, angażowanie się w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2024-05-29T00:57:00Z</dcterms:modified>
</cp:coreProperties>
</file>