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2"/>
        <w:gridCol w:w="3381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kapłana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kapłana wielkiego, który jest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wielkiego kapłana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wielkim kapłanem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[skoro mamy] wielkiego kapłana w domu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najwyższy kapłan w 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(mając) też wielkiego kapłana nad domem Bożym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великого архиєрея в Божім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wielkiego Kapłana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również wielkiego kohena ponad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skoro mamy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najwyższym kapłanem domu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2024-05-13T17:13:23Z</dcterms:modified>
</cp:coreProperties>
</file>