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tych w niebiosach tymi być oczyszczane same zaś niebiańskie lepszych ofiarami od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potrzeba, aby obrazy rzeczy na niebiosach oczyszczać takimi ofiarami, same rzeczy niebieskie – lepszymi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Koniecznością* więc, (by) przykłady** (tych) w niebiosach tymi być oczyszczane***, same zaś niebieskie**** znaczniejszymi ofiarami od tych*****.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(tych) w niebiosach tymi być oczyszczane same zaś niebiańskie lepszych ofiarami od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ziemskie odpowiedniki rzeczy niebieskich trzeba oczyszczać takimi ofiarami, same rzeczy niebieskie — lepszymi ofiarami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więc konieczne, aby obrazy rzeczy, które są w niebie, były oczyszczone w ten sposób, same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niebiańskie — lepszymi ofiarami od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potrzeba było, aby kształty onych rzeczy, które są na niebie, temi rzeczami były oczyszczone, a same rzeczy niebieskie lepszemi ofiarami, niżeli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jest, aby wizerunki rzeczy niebieskich tymi były oczyścione, a same niebieskie lepszymi ofiarami niżli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obrazy rzeczy niebieskich w taki sposób musiały być oczyszczone, same zaś rzeczy niebieskie potrzebowały o wiele doskonalszych ofiar od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rzeczą konieczną, aby odbicia rzeczy niebieskich były oczyszczane tymi sposobami, same zaś rzeczy niebieskie lepszymi ofiarami aniżeli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konieczne, aby obrazy tego, co jest w niebiosach, w ten sposób były oczyszczane, rzeczywistości niebiańskie zaś przez ofiary lepsze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tak były oczyszczane wyobrażenia tego, co w niebie, to same rzeczywistości niebiańskie wymagały lepszych ofiar niż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było konieczne, aby dzięki temu dostępowały oczyszczenia wizerunki rzeczy niebieskich, to same te rzeczy niebieskie — dzięki ofiarom wyższym od tamtych.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to, co stanowi tu na ziemi odbicie niebiańskiej rzeczywistości, potrzebuje takiego właśnie oczyszczenia, stąd więc same niebiańskie wzory tych rzeczy wymagają doskonalszych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trzeba było oczyszczać samo tylko wyobrażenie tego, co jest w niebie, to o ileż większych ofiar wymaga to sanktuarium,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треба було, щоб образи небесних отак очищалися, а саме небесне - кращими від цих жертвами.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było koniecznością, by wzorce rzeczy w niebiosach, były oczyszczane tymi ofiarami; zaś same niebiańskie ofiarami od tych znaczniejszymi.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musiały być oczyszczane kopie rzeczy niebieskich, lecz same rzeczy niebieskie wymagają lepszych ofiar niż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było konieczne, żeby symboliczne wyobrażenia rzeczy w niebiosach zostały oczyszczone tymi środkami, same zaś rzeczy niebiańskie – ofiarami lepszymi niż takie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rzeczy będące kopią niebiańskiej rzeczywistości musiały zostać oczyszczane w taki sposób. Sama niebiańska rzeczywistość wymagała jednak doskonalszych ofiar.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było.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symbole, typy.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"przykłady (...) być oczyszczane" - składniej: "Koniecznością było (...) by były oczyszczane".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były oczyszczane.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2024-05-20T09:58:55Z</dcterms:modified>
</cp:coreProperties>
</file>