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 będącej odbiciem prawdziwej, ale do samego nieba, aby teraz reprezentować nas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ręką, która była odbiciem prawdziwej, ale do samego nieba, aby teraz stawać dla nas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świątnicy ręką uczynionej, która by była wizerunkiem prawdziwej, ale do samego nieba, aby się teraz okazywał przed oblicznością Bożą za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wszedł do świątynie ręką uczynionej, która była wizerunkiem prawdziwej, ale do samego nieba, aby się teraz okazował przed oblicznością Bożą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 ludzkimi, będącej odbiciem prawdziwej [świątyni], ale do samego nieba, aby teraz wstawiać się za nami przed obliczem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nie wszedł do świątyni zbudowanej rękami, która jest odbiciem prawdziwej, ale do samego nieba, aby się wstawiać teraz za nami przed obliczem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świątyni uczynionej ręką ludzką, będącej odbiciem tej prawdziwej, ale do samego nieba, aby teraz wstawiać się za nami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więc nie wszedł do świątyni uczynionej ludzką ręką, będącej tylko odbiciem prawdziwej, ale do samego nieba. Teraz osobiście oręduje za nami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nie do sanktuarium, zbudowanego rękami, będącego odbiciem prawdziwego [przybytku], lecz do samego nieba, aby teraz stać w naszej sprawie przed obliczem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wszedł do najświętszego miejsca ziemskiej świątyni, która jest tylko odtworzeniem świątyni z nieba, ale wszedł do samego nieba, aby za nas stawić się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wszedł do świętego namiotu, który sporządziły ludzkie ręce jako namiastkę tego prawdziwego, ale wszedł do samego nieba. Teraz oręduje za nami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ввійшов до рукотворної святині, яка мала вигляд правдивої, але до самого неба, щоб тепер з'явитися перед Божим обличчям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nie wszedł do miejsc Świętych zrobionych rękami, odbijających obraz tych prawdziwych ale do samego Nieba, by z naszego powodu być widzialnym osobie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wszedł do takiego Miejsca Najświętszego, które nie jest dziełem ludzkim i jedynie kopią tego prawdziwego, lecz do samego nieba, aby teraz stanąć w naszym imieniu przed obliczem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wszedł nie do miejsca świętego uczynionego rękami, będącego odbiciem rzeczywistości, ale do samego nieba, żeby się teraz na waszą rzecz ukazywać przed osobą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Chrystus wstąpił nie do świątyni zbudowanej przez ludzi według niebiańskiego wzoru, ale do samego nieba, aby stać się naszym reprezentantem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2024-05-20T09:55:54Z</dcterms:modified>
</cp:coreProperties>
</file>