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zaś niej cherubiny chwały zacieniające ofiarę przebłagalną o których nie jest teraz mówić po części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zaś cherubiny chwały zacieniające pokrywę przebłagania* – o czym teraz nie ma potrzeby szczegółowo mówić.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powyżej zaś niej cheruby chwały, ocieniające przebłagalnię; o tych nie jest teraz mówić według części.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zaś niej cherubiny chwały zacieniające ofiarę przebłagalną o których nie jest teraz mówić po części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skrzynią ustawione były cherubiny chwały, zacieniające pokrywę przebłagania — o czym teraz nie ma potrzeby szczegółowo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arką były cherubiny chwały, które zacieniały przebłagalnię. Nie ma teraz potrzeby szczegółowo o tym wszystkim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skrzynią byli Cherubinowie chwały, którzy zacieniali ubłagalnię, o których rzeczach teraz nie potrzeba mówić o każdej z osobna.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nią były Cherubim chwały zacimiającej ubłagalnicę, o czym teraz nie trzeba z osobna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arką zaś były cheruby Chwały, które zacieniały przebłagalnię, o czym szczegółowo nie ma potrzeby teraz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nią zaś cherubini chwały, zacieniający wieko skrzyni, o czym teraz nie ma potrzeby szczegółowo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arką były cherubiny chwały, które ocieniały przebłagalnię. Nie ma teraz potrzeby mówić o nich w szczegółach.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arką cheruby chwały kryły w swym cieniu płytę przebłagalną. Nie ma teraz potrzeby mówić o tym w szczegółach.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nią natomiast cherubiny Chwały, ocieniające przebłagalnię. Lecz nie ma teraz potrzeby mówić o tym szczegółowo.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Skrzynią znajdowały się cherubiny, osłaniające wieko Skrzyni, na znak Bożej obecności, ale właściwie nie ma potrzeby mówić o tym szczegółowo.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nią znajdowały się cheruby Chwały ocieniające przykrycie arki. O tych rzeczach nie potrzebuję teraz opowiadać szczegółowo.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 ним же - херувими слави, що затінюють вівтар, про які нині не час говорити докладно.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powyżej niej Cherubini chwały, co ocieniali Przebłagalnię. Odnośnie tych spraw z osobna, nie ma potrzeby, aby się teraz wypowiadać.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nią zaś byli k'ruwim reprezentujący Sz'chinę, którzy rzucali cień na wieko Arki - lecz nie czas teraz na szczegółowe omawianie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nią były chwalebne cheruby ocieniające pokrywę przebłagalną. Teraz jednak nie czas na szczegółowe omawianie tych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skrzyni umieszczone były posągi aniołów—cherubinów, strażników Bożej chwały, które osłaniały skrzydłami górną część skrzyni, zwaną przebłagalnią. Ale nie wdawajmy się teraz w szczegóły.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25:17-21&lt;/x&gt;; &lt;x&gt;20 26:34&lt;/x&gt;; &lt;x&gt;20 37:6-9&lt;/x&gt;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2024-05-20T11:07:42Z</dcterms:modified>
</cp:coreProperties>
</file>