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353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gościnność* bez szemrania.**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gościnni ku jedni drugim bez narzekania;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2024-05-20T09:20:45Z</dcterms:modified>
</cp:coreProperties>
</file>