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się stało. Gdy wstał nazajutrz i ścisnął runo, wycisnął z runa rosę – pełny półmisek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2024-05-17T16:19:55Z</dcterms:modified>
</cp:coreProperties>
</file>