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kłócić się i nie będzie krzyczeć, i nie usłyszy ktoś na ― placach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krzyczał, ani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spierał się ani nie będzie wykrzykiwał, ani usłyszy ktoś na placach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kłócił się ani będzie wykrzykiwał ani usłyszy ktoś na placach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toczył sporów i nie będzie krzyczał. 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wadził, ani będzie wołał, i nikt na ulicach nie usłyszy głosu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wadził ani będzie wołał i nikt nie usłyszy po ulicach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na ulicach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i nie będzie krzyczał, i nikt na ulicach nie usłyszy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krzyczał, a na ulicach nikt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wywoływał kłótni ani krzyczał, i nikt Go nie usłyszy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głosu podnosił, i nikt na ulicach Jego krzyku nie usłyszy.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kłócił ani krzyczał, nikt nie usłyszy na ulicy jego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 ani krzyczał i nikt nie usłyszy Jego głosu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змагатиметься, не кричатиме, ніхто не почує на майданах Його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spierał ani będzie wrzeszczał, ani usłyszy ktoś w szerokich przestrzeniach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spierał, ani nie będzie krzyczał, i nikt na ulicach nie usłyszy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walczył ani krzyczał, na ulicach nikt nie usłyszy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wykłócał ani głośno krzyczał, ani nikt nie usłyszy jego głosu na szerokich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się sprzeczał ani krzyczał, nikt nie usłyszy Jego podniesionego głosu.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2024-04-28T06:22:19Z</dcterms:modified>
</cp:coreProperties>
</file>