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3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spaliło i dlatego ― nie mając korzenia zostało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zostały spieczone i z powodu nie mieć korzenia został wysuszony zostały wysuszone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wzeszło słońce,* zostały spieczone, a ponieważ nie miały korzenia, uschły.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słońce) zaś (wzeszło), zostały spalone i z powodu nie (posiadania) korzenia zostały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(zostały spieczone) i z powodu nie mieć korzenia został wysuszony (zostały wysuszone)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wzeszło słońce, zwiędły. Ze względu na słaby korzeń —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wzeszło słońce, zostały spalone, a ponieważ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słońce weszło, wygorzało, a iż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wzeszło, wygorzały, a iż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słońce wzeszło, przypaliły się i uschły, bo nie miały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wzeszło słońce, zostały spieczone, a że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słońce przygrzało, wypaliło je i uschły, bo nie mogły się zakorzenić.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pokazało się słońce, przypaliło je i uschły, bo nie zapuściły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jednak słońce się podniosło i spiekota je dosięgła, uschły z braku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słońce przygrzało uschły, zanim zdążyły się zakorzenić.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wzeszło słońce, wypaliło je i uschły, bo nie miały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зійшло сонце, вигоріло і, не маючи кореня, всохло.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Słońca zaś urzeczywistniwszego się w górę zostało wystawione do palenia i przez to które spowodowało ono nie mieć korzeń zostało wysuszone.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wzeszło słońce, zostało spalone; a że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wstało słońce, przypiekło młode rośliny, a ponieważ ich korzenie nie były głęboko,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wzejściu słońca przypiekły się, a ponieważ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Te, choć szybko wyrosły, wkrótce zwiędły w słonecznym upale i zginęły, ponieważ w płytkiej glebie ich korzenie nie znalazły dosyć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13:21&lt;/x&gt;; &lt;x&gt;660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2024-04-29T04:42:13Z</dcterms:modified>
</cp:coreProperties>
</file>