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8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powiedział im: Nie potrzebę mają odejść, dajcie wy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mają potrzeby odchodzić, wy dajcie im jeść.*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odejść; dajcie im wy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2024-04-28T12:30:54Z</dcterms:modified>
</cp:coreProperties>
</file>