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Wrócili zaś siedemdziesięciu z radością mówiąc Panie i demony jest poddane są poddane nam w imieniu Twoim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Siedemdziesięciu dwóch wróciło z radością, donosząc: Panie, nawet demony* są nam uległe w Twoim imieniu.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Wrócili zaś siedemdziesięciu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[dwóch]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radością mówiąc: Panie, i demony podporządkowują się nam w imię twe.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Wrócili zaś siedemdziesięciu z radością mówiąc Panie i demony jest poddane (są poddane) nam w imieniu Twoim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Siedemdziesięciu dwóch posłańców powróciło z radością, donosząc: Panie, w Twoim imieniu nawet demony są nam podległe.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siedemdziesięciu wróciło z radością, mówiąc: Panie, nawet demony nam się poddają ze względu na twoje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wrócili się oni siedmdziesiąt z weselem, mówiąc: Panie! i dyjablić się nam poddawają w imieniu twojem.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wrócili się siedmdziesiąt i dwa z weselem, mówiąc: Panie, i czartowie-ć się nam poddają w imię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Wróciło siedemdziesięciu dwóch z radością, mówiąc: Panie, przez wzgląd na Twoje imię nawet złe duchy nam się poddają.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Powróciło tedy owych siedemdziesięciu dwóch z radością, mówiąc: Panie, i demony są nam podległe w imieniu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Wróciło siedemdziesięciu dwóch z radością i powiedziało: Panie, nawet złe duchy nam ulegają ze względu na Twoje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Siedemdziesięciu dwóch powróciło, mówiąc z radością: „Panie, na Twoje imię nawet demony nam się poddają”.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wróciło tych siedemdziesięciu dwóch, z radością opowiadali: „Panie, na Twoje imię nawet demony są nam uległe”.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Siedemdziesięciu dwóch uczniów wróciło z radością. Mówili: - Panie, nawet demony są nam uległe ze względu na ciebie.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siedemdziesięciu dwóch powróciło, powiedzieli z radością: - Panie, na Twoje imię nawet czarty są nam posłuszne.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Повернулися сімдесят два з радістю, кажучи: Господи, навіть біси коряться нам через твоє ім'я.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Zawrócili wstecz-pod zaś ci siedemdziesięciu (dwóch) wspólnie z rozkoszą powiadając: Utwierdzający panie, i te wiadome bóstwa pochodzące od daimona jako jedno podporządkowuje się nam w tym wiadomym imieniu twoim.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radością wróciło siedemdziesięciu, mówiąc: Panie, w twoim Imieniu i demony się nam podporządkowują.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Siedemdziesięciu wróciło rozradowanych. "Panie - powiedzieli - z Twoją mocą nawet demony nam się poddają!".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siedemdziesięciu z radością powróciło, mówiąc: ”Panie, nawet demony się nam podporządkowują, gdy używamy twego imienia”.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powróciło siedemdziesięciu uczniów i z radością oznajmiło: —Panie, ze względu na Ciebie nawet złe duchy były nam posłuszne!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2024-05-01T09:49:37Z</dcterms:modified>
</cp:coreProperties>
</file>