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są ostatni, którzy będą pierwsi, i są pierwsi,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niektórzy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są ostatni, którzy będą pierwszymi, a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ostateczni, którzy będą pierwszymi, a są pierwszy, którzy będą ostatecznymi.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będą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są ostatni, którzy będą pierwsi, i są pierwsi, którzy będą ostatni”.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pierwsi znajdą się na końcu, a ostatni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останні будуть першими і перші будуть останніми.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pierwsi, i są pierwsi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ostatni, którzy będą pierwszymi; oraz 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zwróćcie uwagę, że niektórzy, co są ostatni, będą pierwszymi, niektórzy zaś, co są pierwsi, będą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ostatni, którzy będą pierwszymi, i są pierwsi, którzy będą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z tych, którzy są obecnie uznawani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&lt;x&gt;290 2:12&lt;/x&gt;; &lt;x&gt;470 19:30&lt;/x&gt;; &lt;x&gt;470 20:16&lt;/x&gt;; &lt;x&gt;480 10:31&lt;/x&gt;;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2024-05-20T06:39:32Z</dcterms:modified>
</cp:coreProperties>
</file>