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wpatrzył się w nich i powiedział: Co więc znaczy to, co napisano: Kamień, który budujący uznali za nieprzydatny, ten właśnie stał się głowicą węgła?*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przypatrzywszy się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Czym więc jest napisane to: Kamień, który zdyskwalifikowali* budujący, ten stał się głowicą narożnika.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przypatrzywszy się im powiedział co więc jest które jest napisane to kamień który odrzucili budujący ten stał się w głowicy narożnika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utkwił w nich wzrok i powiedział: Cóż więc znaczą słowa: Kamień, który budujący uznali za nieprzydatny, ten właśnie stał się kamieniem węgielnym?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spojrzał na nich i zapytał: Cóż więc znaczy to, co jest napisane: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ono, co Napisano: Kamień, który odrzucili budujący, ten się stał głową węgielną?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pojźrzawszy na nie, rzekł: Cóż tedy jest to, co napisano? Kamień, który odrzucili budownicy, ten się zstał głową węgła.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rzekł: Cóż więc znaczy to słowo Pisma: Ten właśnie kamień, który odrzucili budujący, stał się głowicą węgła?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spojrzawszy na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więc znaczy to, co napisane: Kamień, który odrzucili budowniczowie,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popatrzył na nich i zapytał: Co więc oznacza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spojrzał na nich i powiedział: „Cóż więc znaczy to, co napisano: Kamień, który odrzucili budujący,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zatem znaczy to napisane zdanie: Ten właśnie kamień, którym budujący wzgardzili, stał się kamieniem węgielnym?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pojźrzawszy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tedy jest to co napisano: Kamień który odrzucili budujący, ten się sstał głową węgłową?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spojrzawszy na nich, rzekł: Dlaczego więc napisano: ʼKamień, który odrzucili budujący, stał się kamieniem węgielnymʼ.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поглянувши на них,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означає написане: камінь, що його відкинули будівничі, став наріжним?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wejrzawszy do wnętrza im rzekł: Co więc jest to wiadome pismem odwzorowane to właśnie: Kamień który po zbadaniu przyjęcia odłączyli budujący jako dom, ten właśnie stał się do sfery funkcji głowy kąta węgielnego?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przypatrzył się im i powiedział: Zatem, czy jest to napisane: Kamień, który odrzucili budujący, ten stał się podstawą filaru?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patrzył na nich badawczo i powiedział: "Co zatem napisano w Tanach: "Ten właśnie kamień, który odrzucili budowniczowie, stał się kamieniem węgielnym"?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spojrzał na nich i powiedział: ”Cóż więc znaczy to, co jest napisane: ʼKamień, który odrzucili budowniczowie, ten stał się głównym kamieniem narożnymʼ?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spojrzał na nich uważnie i rzekł: —A co znaczą te słowa Pisma: „Kamień odrzucony przez budujących stał się kamieniem węgielnym, najważniejszym w całym budynku!”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&lt;x&gt;230 118:22&lt;/x&gt;; &lt;x&gt;290 28:16&lt;/x&gt;; &lt;x&gt;510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Zbadali i nie zaaprobowali.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2024-05-20T05:53:36Z</dcterms:modified>
</cp:coreProperties>
</file>