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stwierdza w Księdze Psalmów: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Dawid mówi w księgach Psalmów: Rzekł Pan Panu memu: Siądź po prawicy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powiada w księgach Psalmów: Rzekł Pan Panu mojemu,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bowiem powiada w księdze Psalmów: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mówi w Księdze Psalmów: Powiedział Pan do mego Pana: Siądź po Mojej prawicy,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mówi w Księdze Psalmów: Rzekł Pan Panu mojemu: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 mówi w księdze Psalmów: Powiedział Bóg do mego Pana, zasiądź u mego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ʼRzekł Pan mojemu Panu: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Таж сам Давид говорить у книзі Псалмів: Мовив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Dauid powiada w księdze Psalmów: Rzekł niewiadomy utwierdzający pan wiadomemu utwierdzającemu panu memu: Zasiądź odgórnie jako na swoim z prawych stron moich,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Rzekł Pan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powiada w Księdze Psalmów: ʼPan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napisał o Nim w Księdze Psalmów: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2024-05-20T06:15:49Z</dcterms:modified>
</cp:coreProperties>
</file>